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9C3047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Весенний семестр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ым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="00112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7M02210 История,</w:t>
      </w:r>
      <w:r w:rsidR="00262AC7" w:rsidRPr="00262AC7">
        <w:t xml:space="preserve"> </w:t>
      </w:r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7M02207 Археология и этнология,</w:t>
      </w:r>
      <w:r w:rsidR="00262AC7" w:rsidRPr="00262AC7">
        <w:t xml:space="preserve"> </w:t>
      </w:r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7M11102 Туризм (РУДН),</w:t>
      </w:r>
      <w:r w:rsidR="00262AC7" w:rsidRPr="00262AC7">
        <w:t xml:space="preserve"> </w:t>
      </w:r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7M05405 Механика и энергетика(</w:t>
      </w:r>
      <w:proofErr w:type="spellStart"/>
      <w:proofErr w:type="gramStart"/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УЛ,Франция</w:t>
      </w:r>
      <w:proofErr w:type="spellEnd"/>
      <w:proofErr w:type="gramEnd"/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</w:t>
      </w:r>
      <w:r w:rsidR="00262AC7" w:rsidRPr="00262AC7">
        <w:t xml:space="preserve"> </w:t>
      </w:r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7M03207 IT Архивоведение и документоведение,</w:t>
      </w:r>
      <w:r w:rsidR="00262AC7" w:rsidRPr="00262AC7">
        <w:t xml:space="preserve"> </w:t>
      </w:r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7M02213 Национальная история((</w:t>
      </w:r>
      <w:proofErr w:type="spellStart"/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Ст.У.,Турция</w:t>
      </w:r>
      <w:proofErr w:type="spellEnd"/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</w:t>
      </w:r>
      <w:r w:rsidR="00262AC7" w:rsidRPr="00262AC7">
        <w:t xml:space="preserve"> </w:t>
      </w:r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7M03208 Архивоведение и документационное обеспечение управления(РГГУ),</w:t>
      </w:r>
      <w:r w:rsid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7M01602 История и география,</w:t>
      </w:r>
      <w:r w:rsid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7M05406 Фундаментальная и прикладная математика,</w:t>
      </w:r>
      <w:r w:rsid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7M02222 История (</w:t>
      </w:r>
      <w:proofErr w:type="spellStart"/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Ғылым</w:t>
      </w:r>
      <w:proofErr w:type="spellEnd"/>
      <w:r w:rsidR="00262AC7" w:rsidRP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Ордасы)</w:t>
      </w:r>
      <w:r w:rsid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bookmarkStart w:id="0" w:name="_GoBack"/>
      <w:bookmarkEnd w:id="0"/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PU</w:t>
            </w:r>
            <w:r w:rsidR="000A4FAB" w:rsidRPr="000A4FAB">
              <w:rPr>
                <w:rFonts w:ascii="Times New Roman" w:eastAsia="Times New Roman" w:hAnsi="Times New Roman" w:cs="Times New Roman"/>
                <w:b/>
                <w:lang w:eastAsia="ru-RU"/>
              </w:rPr>
              <w:t>431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5D60">
              <w:rPr>
                <w:rFonts w:ascii="Times New Roman" w:eastAsia="Times New Roman" w:hAnsi="Times New Roman" w:cs="Times New Roman"/>
                <w:lang w:eastAsia="ru-RU"/>
              </w:rPr>
              <w:t>Психология 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260A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70948" w:rsidRDefault="00070948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977F14">
              <w:rPr>
                <w:rFonts w:ascii="Times New Roman" w:eastAsia="Times New Roman" w:hAnsi="Times New Roman" w:cs="Times New Roman"/>
                <w:lang w:eastAsia="ru-RU"/>
              </w:rPr>
              <w:t>ебинар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4B445C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B445C" w:rsidRPr="004B445C" w:rsidRDefault="004B445C" w:rsidP="004B44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290772" w:rsidRDefault="004B445C" w:rsidP="00FC5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5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4B445C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29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445C" w:rsidRPr="00BE4245" w:rsidRDefault="004B445C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1.6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дисциплин</w:t>
            </w:r>
            <w:proofErr w:type="gramEnd"/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психологии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в процессе написания в дипломной работе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B6E" w:rsidRPr="00354B6E" w:rsidRDefault="000A4FAB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54B6E">
              <w:t xml:space="preserve">. </w:t>
            </w:r>
            <w:r w:rsidR="00354B6E"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Волкогонова О.Д., Зуб А.Т. Управленческая психология. – Москва: ИД «Форум» - Инфра,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Hilgard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E.R., Atkinson R.C. Introduction to Psychology. – N.Y.; Chicago: Harcourt, Brace &amp; World, 2007.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Кабаченко В.С. Психология управления. Учебное пособие. – М.: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Юнити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2013.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Кремень М.А. Психология и управление. – Мн.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Харвест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BE4245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Трикста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Л. Психология менеджмента: учеб. пособие / В. Л.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В. И. Петрушин. – 2-е изд. – М.: КНОРУС, 2010.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Розанова В.А. Психология управления. – М.: ЗАО «Бизнес-школа «Интел-Синтез». – 2012.</w:t>
            </w:r>
          </w:p>
          <w:p w:rsidR="00354B6E" w:rsidRPr="00DF4C0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="00DF4C0E" w:rsidRP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Sanderson A.,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Safdar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S.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sychology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- University of Guelph: Wiley-sons Canada. Ltd</w:t>
            </w:r>
            <w:r w:rsidRP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 2012.</w:t>
            </w:r>
          </w:p>
          <w:p w:rsidR="00354B6E" w:rsidRPr="000C01C4" w:rsidRDefault="00354B6E" w:rsidP="00354B6E">
            <w:pPr>
              <w:pStyle w:val="a3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Столяренко А.Д. Психология управления. - Ростов - на - Дону: Феникс, 2013.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774E2E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06751" w:rsidP="0080675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Теория управления А. </w:t>
            </w:r>
            <w:proofErr w:type="spell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Файоля</w:t>
            </w:r>
            <w:proofErr w:type="spell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Теория управления Ф. У. </w:t>
            </w:r>
            <w:proofErr w:type="gram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Тейлора</w:t>
            </w:r>
            <w:proofErr w:type="gram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концепция управления Вебера.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 и объект психологии управления. Управление как наука и искусство</w:t>
            </w:r>
            <w:r w:rsid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644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управления.   Специфика современного управления. Методы организации научного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Консультация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СРМ 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23A4F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организации: как овладеть трудовым процессом и реализовать трудовую активность. Базовые принципы </w:t>
            </w:r>
            <w:proofErr w:type="gramStart"/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самоорганизации. 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DF4C0E">
        <w:trPr>
          <w:trHeight w:val="5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Жариков</w:t>
            </w:r>
            <w:proofErr w:type="spellEnd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Крушельницкий)</w:t>
            </w:r>
            <w:r w:rsidR="00255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C5512C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СРМП 3. Консультация по выполнению  СРМ 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806751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СРМ 3.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Защита рефератов по темам: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 Власть и авторитет в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 Гендерные аспекты психологии руководства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P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3. Национальные черты деловых людей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</w:t>
            </w:r>
          </w:p>
          <w:p w:rsidR="00DF4C0E" w:rsidRPr="00BE4245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2231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E8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E8219B" w:rsidRPr="00E82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Психология найма персонала организации. Основные правила составления резюме. Адаптация персонала организации. Технологии </w:t>
            </w:r>
            <w:proofErr w:type="spellStart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командообразования</w:t>
            </w:r>
            <w:proofErr w:type="spellEnd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управленческой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Pr="00923A4F" w:rsidRDefault="00806751" w:rsidP="00923A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DB0130" w:rsidRDefault="00806751" w:rsidP="00923A4F">
            <w:pPr>
              <w:pStyle w:val="a3"/>
              <w:jc w:val="center"/>
              <w:rPr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3744F0" w:rsidRP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мотивации персонала. Психологические теории мотивации</w:t>
            </w:r>
            <w:r w:rsid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44D69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744F0" w:rsidRPr="003744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стимулирования персонала в организации. Мотивационные типы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F4C0E" w:rsidRDefault="00DF4C0E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СРМП 4. Консультация по выполнению СРМ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СРМ 4.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C0E" w:rsidRPr="00DF4C0E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1.4</w:t>
            </w:r>
          </w:p>
          <w:p w:rsidR="00556D97" w:rsidRPr="00BE4245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7D31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D31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Личность подчиненного. Психология управления его поведением и деятельностью (сообщение). Подготовить упражнения </w:t>
            </w:r>
            <w:r w:rsidR="007D3136" w:rsidRPr="007D3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 постановку целей и развитие мотивации (групповой проект).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C5FFF" w:rsidRP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 управления конфликтами Понятие, причины и виды конфликтов</w:t>
            </w:r>
            <w:r w:rsid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СЗ</w:t>
            </w:r>
            <w:r w:rsidR="006C5FFF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D975EB" w:rsidRPr="00D975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СРМП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Консультация по выполнению СРМ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темам:</w:t>
            </w:r>
          </w:p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«Ингредиенты саморазвития: Как вырастить компетентность и развить креативность у сотрудника?»</w:t>
            </w:r>
          </w:p>
          <w:p w:rsidR="00F84652" w:rsidRPr="00BE4245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креативного пространства для создания качественного труда персонала. (Форма блокнот/психологические исследования)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93E" w:rsidRPr="0006293E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1.3</w:t>
            </w:r>
          </w:p>
          <w:p w:rsidR="000C01C4" w:rsidRPr="00BE4245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22316" w:rsidP="0006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1B51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10C" w:rsidRPr="001B510C">
              <w:rPr>
                <w:rFonts w:ascii="Times New Roman" w:hAnsi="Times New Roman" w:cs="Times New Roman"/>
                <w:sz w:val="24"/>
                <w:szCs w:val="24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855" w:rsidRPr="00DC7855" w:rsidRDefault="000C01C4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DC7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proofErr w:type="spellStart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Шестишаговая</w:t>
            </w:r>
            <w:proofErr w:type="spellEnd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модель разрешения конфликтов М. Бронштейна. </w:t>
            </w:r>
          </w:p>
          <w:p w:rsidR="000C01C4" w:rsidRPr="00BE4245" w:rsidRDefault="00DC7855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Pr="00806751" w:rsidRDefault="00806751" w:rsidP="008067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977F14" w:rsidRDefault="00806751" w:rsidP="00806751">
            <w:pPr>
              <w:pStyle w:val="a3"/>
              <w:jc w:val="center"/>
              <w:rPr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E0DCC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Стресс в профессиональной деятельности менеджера. Эмоциональное выгорание, как особое психическое состояние </w:t>
            </w:r>
            <w:proofErr w:type="spellStart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Трудоголизм</w:t>
            </w:r>
            <w:proofErr w:type="spellEnd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как проблема современных менеджеров Способы преодоления стресса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СРМП. 6 Консультация по выполнению СРМ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6293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СРМ6.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Технологии и механизмы успешной коммуникации в управлении организаций. Деловой этикет в коммуникации: телефон, интернет, письма (сообщение). Защита рефератов на темы: Проблема межкультурных коммуникаций в деловом общении. Психотехники </w:t>
            </w:r>
            <w:proofErr w:type="spellStart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конфликтной ситуации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595" w:rsidRPr="00E7159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1.3</w:t>
            </w:r>
          </w:p>
          <w:p w:rsidR="000C01C4" w:rsidRPr="00BE424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4F1E6B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  <w:r w:rsidR="004F1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Классификация подходов к принятию управленческих решений в </w:t>
            </w:r>
            <w:proofErr w:type="spellStart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контроллинге</w:t>
            </w:r>
            <w:proofErr w:type="spellEnd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эмоциональными состояниями.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Какие имеются половые особенности при выборе партнера общения?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714DC7">
        <w:trPr>
          <w:trHeight w:val="55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714DC7" w:rsidRPr="00714DC7">
              <w:rPr>
                <w:rFonts w:ascii="Times New Roman" w:hAnsi="Times New Roman" w:cs="Times New Roman"/>
                <w:sz w:val="24"/>
                <w:szCs w:val="24"/>
              </w:rPr>
              <w:t>Коммуникативные навыки менеджера</w:t>
            </w:r>
            <w:r w:rsidR="00714D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290772">
        <w:trPr>
          <w:trHeight w:val="5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14D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4DC7" w:rsidRPr="0071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антикризисного управления. Корпоративная культура организации. Коллектив как объект и субъект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Социально-психологический климат коллектива</w:t>
            </w:r>
            <w:r w:rsid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/ 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 7 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Мейрбаев</w:t>
      </w:r>
      <w:proofErr w:type="spellEnd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</w:t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765ED8" w:rsidRDefault="000C01C4" w:rsidP="00181A3D">
      <w:pPr>
        <w:pStyle w:val="a3"/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907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22F02"/>
    <w:rsid w:val="00052BD6"/>
    <w:rsid w:val="0006293E"/>
    <w:rsid w:val="00070948"/>
    <w:rsid w:val="000957B0"/>
    <w:rsid w:val="000972AF"/>
    <w:rsid w:val="000A4FAB"/>
    <w:rsid w:val="000A7405"/>
    <w:rsid w:val="000C01C4"/>
    <w:rsid w:val="0011260A"/>
    <w:rsid w:val="00181A3D"/>
    <w:rsid w:val="001A3659"/>
    <w:rsid w:val="001B510C"/>
    <w:rsid w:val="001C52FC"/>
    <w:rsid w:val="00254507"/>
    <w:rsid w:val="00255427"/>
    <w:rsid w:val="00262AC7"/>
    <w:rsid w:val="00290772"/>
    <w:rsid w:val="002E46B3"/>
    <w:rsid w:val="002F10E7"/>
    <w:rsid w:val="002F13C3"/>
    <w:rsid w:val="00322B0E"/>
    <w:rsid w:val="00324056"/>
    <w:rsid w:val="003256C4"/>
    <w:rsid w:val="00354B6E"/>
    <w:rsid w:val="003744F0"/>
    <w:rsid w:val="00390FA1"/>
    <w:rsid w:val="003D1370"/>
    <w:rsid w:val="00422316"/>
    <w:rsid w:val="00483B45"/>
    <w:rsid w:val="00494BDF"/>
    <w:rsid w:val="004B445C"/>
    <w:rsid w:val="004E0DCC"/>
    <w:rsid w:val="004F1E6B"/>
    <w:rsid w:val="00505B2E"/>
    <w:rsid w:val="005212D1"/>
    <w:rsid w:val="00544D69"/>
    <w:rsid w:val="00556D97"/>
    <w:rsid w:val="005B4A8B"/>
    <w:rsid w:val="005E6EDB"/>
    <w:rsid w:val="005F60EB"/>
    <w:rsid w:val="006442C3"/>
    <w:rsid w:val="006640CE"/>
    <w:rsid w:val="006C5FFF"/>
    <w:rsid w:val="00702C3C"/>
    <w:rsid w:val="007045BA"/>
    <w:rsid w:val="00714DC7"/>
    <w:rsid w:val="0071770F"/>
    <w:rsid w:val="00730FB1"/>
    <w:rsid w:val="00751E16"/>
    <w:rsid w:val="00765ED8"/>
    <w:rsid w:val="00774E2E"/>
    <w:rsid w:val="007D3136"/>
    <w:rsid w:val="007E266F"/>
    <w:rsid w:val="00806751"/>
    <w:rsid w:val="00862FAF"/>
    <w:rsid w:val="008762EC"/>
    <w:rsid w:val="00890326"/>
    <w:rsid w:val="008A2037"/>
    <w:rsid w:val="008E4135"/>
    <w:rsid w:val="008F3039"/>
    <w:rsid w:val="00902577"/>
    <w:rsid w:val="00923A4F"/>
    <w:rsid w:val="00925894"/>
    <w:rsid w:val="00977F14"/>
    <w:rsid w:val="009C3047"/>
    <w:rsid w:val="009C562A"/>
    <w:rsid w:val="00A3573D"/>
    <w:rsid w:val="00A3676B"/>
    <w:rsid w:val="00A90079"/>
    <w:rsid w:val="00AF2E42"/>
    <w:rsid w:val="00B0122A"/>
    <w:rsid w:val="00B25D09"/>
    <w:rsid w:val="00B40209"/>
    <w:rsid w:val="00B61B34"/>
    <w:rsid w:val="00B87D36"/>
    <w:rsid w:val="00BC2CA9"/>
    <w:rsid w:val="00BE4245"/>
    <w:rsid w:val="00C36E6A"/>
    <w:rsid w:val="00C5512C"/>
    <w:rsid w:val="00C80CEE"/>
    <w:rsid w:val="00CA4C40"/>
    <w:rsid w:val="00CE3CC7"/>
    <w:rsid w:val="00D5531B"/>
    <w:rsid w:val="00D975EB"/>
    <w:rsid w:val="00DB0130"/>
    <w:rsid w:val="00DC7855"/>
    <w:rsid w:val="00DF4C0E"/>
    <w:rsid w:val="00E04669"/>
    <w:rsid w:val="00E34CA6"/>
    <w:rsid w:val="00E71595"/>
    <w:rsid w:val="00E8219B"/>
    <w:rsid w:val="00E91B49"/>
    <w:rsid w:val="00EB0F04"/>
    <w:rsid w:val="00EB1B0D"/>
    <w:rsid w:val="00EC3329"/>
    <w:rsid w:val="00F02ABD"/>
    <w:rsid w:val="00F32404"/>
    <w:rsid w:val="00F66693"/>
    <w:rsid w:val="00F84652"/>
    <w:rsid w:val="00FC5D60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6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64</cp:revision>
  <dcterms:created xsi:type="dcterms:W3CDTF">2020-09-13T16:47:00Z</dcterms:created>
  <dcterms:modified xsi:type="dcterms:W3CDTF">2022-01-18T12:57:00Z</dcterms:modified>
</cp:coreProperties>
</file>